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05A94FB5" w14:textId="0C87C89C" w:rsidR="00DE722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 w:rsidR="00E45C7C" w:rsidRPr="00BE0A18">
        <w:rPr>
          <w:rFonts w:ascii="Arial" w:hAnsi="Arial" w:cs="Arial"/>
          <w:b/>
          <w:sz w:val="24"/>
        </w:rPr>
        <w:t>egzaminów:</w:t>
      </w:r>
    </w:p>
    <w:p w14:paraId="4AAA8E2E" w14:textId="01849C09" w:rsidR="00DE7229" w:rsidRPr="00BE0A18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ósmoklasisty</w:t>
      </w:r>
      <w:r w:rsidR="008911D5" w:rsidRPr="00BE0A18">
        <w:rPr>
          <w:rFonts w:ascii="Arial" w:hAnsi="Arial" w:cs="Arial"/>
          <w:b/>
          <w:sz w:val="24"/>
        </w:rPr>
        <w:t xml:space="preserve"> </w:t>
      </w:r>
    </w:p>
    <w:p w14:paraId="3FA93372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221A6431" w14:textId="17F4BD1D" w:rsidR="00E967A9" w:rsidRPr="00BE0A18" w:rsidRDefault="00E967A9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Dokument został podzielony na 6 sekcji, w których kolejno przedstawiono:</w:t>
      </w:r>
    </w:p>
    <w:p w14:paraId="123D205F" w14:textId="77777777" w:rsidR="00CE06AB" w:rsidRPr="00BE0A18" w:rsidRDefault="00CE06AB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276B307" w14:textId="040F7A50" w:rsidR="00E967A9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967A9" w:rsidRPr="00BE0A18">
        <w:rPr>
          <w:rFonts w:ascii="Arial" w:hAnsi="Arial" w:cs="Arial"/>
          <w:b/>
          <w:sz w:val="24"/>
          <w:szCs w:val="24"/>
        </w:rPr>
        <w:t>Sekcji 1.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3–5</w:t>
      </w:r>
      <w:r w:rsidR="001A5E8D" w:rsidRPr="00BE0A18">
        <w:rPr>
          <w:rFonts w:ascii="Arial" w:hAnsi="Arial" w:cs="Arial"/>
          <w:sz w:val="24"/>
          <w:szCs w:val="24"/>
        </w:rPr>
        <w:t>):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E967A9" w:rsidRPr="00BE0A18">
        <w:rPr>
          <w:rFonts w:ascii="Arial" w:hAnsi="Arial" w:cs="Arial"/>
          <w:sz w:val="24"/>
          <w:szCs w:val="24"/>
          <w:u w:val="single"/>
        </w:rPr>
        <w:t>podstawowe wytyczne</w:t>
      </w:r>
      <w:r w:rsidR="00E967A9" w:rsidRPr="00BE0A18">
        <w:rPr>
          <w:rFonts w:ascii="Arial" w:hAnsi="Arial" w:cs="Arial"/>
          <w:sz w:val="24"/>
          <w:szCs w:val="24"/>
        </w:rPr>
        <w:t xml:space="preserve"> dotyczące m.in. tego, kto może przyjść na egzamin, kto może być obecny na terenie szkoły podczas egzaminu oraz zasad korzystania z przyborów podczas egzaminów</w:t>
      </w:r>
    </w:p>
    <w:p w14:paraId="5A815B3B" w14:textId="0C913B15" w:rsidR="00E967A9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967A9" w:rsidRPr="00BE0A18">
        <w:rPr>
          <w:rFonts w:ascii="Arial" w:hAnsi="Arial" w:cs="Arial"/>
          <w:b/>
          <w:sz w:val="24"/>
          <w:szCs w:val="24"/>
        </w:rPr>
        <w:t>Sekcji 2.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6–8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E27D05" w:rsidRPr="00BE0A18">
        <w:rPr>
          <w:rFonts w:ascii="Arial" w:hAnsi="Arial" w:cs="Arial"/>
          <w:sz w:val="24"/>
          <w:szCs w:val="24"/>
        </w:rPr>
        <w:t xml:space="preserve">wytyczne dotyczące środków </w:t>
      </w:r>
      <w:r w:rsidR="00E27D05" w:rsidRPr="00BE0A18">
        <w:rPr>
          <w:rFonts w:ascii="Arial" w:hAnsi="Arial" w:cs="Arial"/>
          <w:sz w:val="24"/>
          <w:szCs w:val="24"/>
          <w:u w:val="single"/>
        </w:rPr>
        <w:t>ochrony osobistej</w:t>
      </w:r>
      <w:r w:rsidR="00E27D05" w:rsidRPr="00BE0A18">
        <w:rPr>
          <w:rFonts w:ascii="Arial" w:hAnsi="Arial" w:cs="Arial"/>
          <w:sz w:val="24"/>
          <w:szCs w:val="24"/>
        </w:rPr>
        <w:t xml:space="preserve"> zdających oraz innych osób biorących udział w organizowaniu i przeprowadzaniu </w:t>
      </w:r>
      <w:r w:rsidR="00BE0A18">
        <w:rPr>
          <w:rFonts w:ascii="Arial" w:hAnsi="Arial" w:cs="Arial"/>
          <w:sz w:val="24"/>
          <w:szCs w:val="24"/>
        </w:rPr>
        <w:t>e</w:t>
      </w:r>
      <w:r w:rsidR="00E27D05" w:rsidRPr="00BE0A18">
        <w:rPr>
          <w:rFonts w:ascii="Arial" w:hAnsi="Arial" w:cs="Arial"/>
          <w:sz w:val="24"/>
          <w:szCs w:val="24"/>
        </w:rPr>
        <w:t>gzaminów, w tym zasady dotyczące zakrywania ust i nosa</w:t>
      </w:r>
    </w:p>
    <w:p w14:paraId="6BDA464D" w14:textId="347556E0" w:rsidR="00E27D05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27D05" w:rsidRPr="00BE0A18">
        <w:rPr>
          <w:rFonts w:ascii="Arial" w:hAnsi="Arial" w:cs="Arial"/>
          <w:b/>
          <w:sz w:val="24"/>
          <w:szCs w:val="24"/>
        </w:rPr>
        <w:t>Sekcji 3.</w:t>
      </w:r>
      <w:r w:rsidR="00E27D05"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9–16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="00E27D05" w:rsidRPr="00BE0A18">
        <w:rPr>
          <w:rFonts w:ascii="Arial" w:hAnsi="Arial" w:cs="Arial"/>
          <w:sz w:val="24"/>
          <w:szCs w:val="24"/>
        </w:rPr>
        <w:t xml:space="preserve"> wytyczne dotyczące środków bezpieczeństwa związanych</w:t>
      </w:r>
      <w:r w:rsidR="00CE06AB" w:rsidRPr="00BE0A18">
        <w:rPr>
          <w:rFonts w:ascii="Arial" w:hAnsi="Arial" w:cs="Arial"/>
          <w:sz w:val="24"/>
          <w:szCs w:val="24"/>
        </w:rPr>
        <w:t xml:space="preserve"> z </w:t>
      </w:r>
      <w:r w:rsidR="00E27D05" w:rsidRPr="00BE0A18">
        <w:rPr>
          <w:rFonts w:ascii="Arial" w:hAnsi="Arial" w:cs="Arial"/>
          <w:sz w:val="24"/>
          <w:szCs w:val="24"/>
          <w:u w:val="single"/>
        </w:rPr>
        <w:t>organizacją przestrzeni, budynków, pomieszczeń,</w:t>
      </w:r>
      <w:r w:rsidR="00E27D05" w:rsidRPr="00BE0A18">
        <w:rPr>
          <w:rFonts w:ascii="Arial" w:hAnsi="Arial" w:cs="Arial"/>
          <w:sz w:val="24"/>
          <w:szCs w:val="24"/>
        </w:rPr>
        <w:t xml:space="preserve"> w tym sposobów aranżacji budynku szkoły oraz </w:t>
      </w:r>
      <w:proofErr w:type="spellStart"/>
      <w:r w:rsidR="00E27D05" w:rsidRPr="00BE0A18">
        <w:rPr>
          <w:rFonts w:ascii="Arial" w:hAnsi="Arial" w:cs="Arial"/>
          <w:sz w:val="24"/>
          <w:szCs w:val="24"/>
        </w:rPr>
        <w:t>sal</w:t>
      </w:r>
      <w:proofErr w:type="spellEnd"/>
      <w:r w:rsidR="00E27D05" w:rsidRPr="00BE0A18">
        <w:rPr>
          <w:rFonts w:ascii="Arial" w:hAnsi="Arial" w:cs="Arial"/>
          <w:sz w:val="24"/>
          <w:szCs w:val="24"/>
        </w:rPr>
        <w:t xml:space="preserve"> egzaminacyjnych</w:t>
      </w:r>
    </w:p>
    <w:p w14:paraId="2C332F87" w14:textId="586589BF" w:rsidR="00E27D05" w:rsidRPr="00BE0A18" w:rsidRDefault="001A5E8D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 4.</w:t>
      </w:r>
      <w:r w:rsidR="005901C3">
        <w:rPr>
          <w:rFonts w:ascii="Arial" w:hAnsi="Arial" w:cs="Arial"/>
          <w:sz w:val="24"/>
          <w:szCs w:val="24"/>
        </w:rPr>
        <w:t> (str. 17–19</w:t>
      </w:r>
      <w:r w:rsidRPr="00BE0A18">
        <w:rPr>
          <w:rFonts w:ascii="Arial" w:hAnsi="Arial" w:cs="Arial"/>
          <w:sz w:val="24"/>
          <w:szCs w:val="24"/>
        </w:rPr>
        <w:t>): </w:t>
      </w:r>
      <w:r w:rsidR="00E27D05" w:rsidRPr="00BE0A18">
        <w:rPr>
          <w:rFonts w:ascii="Arial" w:hAnsi="Arial" w:cs="Arial"/>
          <w:sz w:val="24"/>
          <w:szCs w:val="24"/>
        </w:rPr>
        <w:t xml:space="preserve">wytyczne dotyczące możliwych modyfikacji </w:t>
      </w:r>
      <w:r w:rsidR="00E27D05" w:rsidRPr="00BE0A18">
        <w:rPr>
          <w:rFonts w:ascii="Arial" w:hAnsi="Arial" w:cs="Arial"/>
          <w:sz w:val="24"/>
          <w:szCs w:val="24"/>
          <w:u w:val="single"/>
        </w:rPr>
        <w:t>w s</w:t>
      </w:r>
      <w:r w:rsidRPr="00BE0A18">
        <w:rPr>
          <w:rFonts w:ascii="Arial" w:hAnsi="Arial" w:cs="Arial"/>
          <w:sz w:val="24"/>
          <w:szCs w:val="24"/>
          <w:u w:val="single"/>
        </w:rPr>
        <w:t>posobie przeprowadzania</w:t>
      </w:r>
      <w:r w:rsidRPr="00BE0A18">
        <w:rPr>
          <w:rFonts w:ascii="Arial" w:hAnsi="Arial" w:cs="Arial"/>
          <w:sz w:val="24"/>
          <w:szCs w:val="24"/>
        </w:rPr>
        <w:t xml:space="preserve"> egzaminu</w:t>
      </w:r>
    </w:p>
    <w:p w14:paraId="3F07861D" w14:textId="5F5AABDE" w:rsidR="00E27D05" w:rsidRPr="00BE0A18" w:rsidRDefault="00E27D05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 5.</w:t>
      </w:r>
      <w:r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20–24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Pr="00BE0A18">
        <w:rPr>
          <w:rFonts w:ascii="Arial" w:hAnsi="Arial" w:cs="Arial"/>
          <w:sz w:val="24"/>
          <w:szCs w:val="24"/>
        </w:rPr>
        <w:t xml:space="preserve"> wytyczne dotyczące szcz</w:t>
      </w:r>
      <w:r w:rsidR="00BE0A18">
        <w:rPr>
          <w:rFonts w:ascii="Arial" w:hAnsi="Arial" w:cs="Arial"/>
          <w:sz w:val="24"/>
          <w:szCs w:val="24"/>
        </w:rPr>
        <w:t xml:space="preserve">ególnych rozwiązań </w:t>
      </w:r>
      <w:r w:rsidR="00CE06AB" w:rsidRPr="00BE0A18">
        <w:rPr>
          <w:rFonts w:ascii="Arial" w:hAnsi="Arial" w:cs="Arial"/>
          <w:sz w:val="24"/>
          <w:szCs w:val="24"/>
        </w:rPr>
        <w:t>związanych z </w:t>
      </w:r>
      <w:r w:rsidRPr="00BE0A18">
        <w:rPr>
          <w:rFonts w:ascii="Arial" w:hAnsi="Arial" w:cs="Arial"/>
          <w:sz w:val="24"/>
          <w:szCs w:val="24"/>
        </w:rPr>
        <w:t xml:space="preserve">zapewnieniem bezpieczeństwa przeprowadzania egzaminu </w:t>
      </w:r>
      <w:r w:rsidR="00BE0A18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  <w:u w:val="single"/>
        </w:rPr>
        <w:t>z danego przedmiotu, z danej kwalifikacji lub w danej sytuacji</w:t>
      </w:r>
    </w:p>
    <w:p w14:paraId="17566BF9" w14:textId="6D5F4037" w:rsidR="00E27D05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1A5E8D" w:rsidRPr="00BE0A18">
        <w:rPr>
          <w:rFonts w:ascii="Arial" w:hAnsi="Arial" w:cs="Arial"/>
          <w:b/>
          <w:sz w:val="24"/>
          <w:szCs w:val="24"/>
        </w:rPr>
        <w:t>Sekcji 6.</w:t>
      </w:r>
      <w:r w:rsidR="005901C3">
        <w:rPr>
          <w:rFonts w:ascii="Arial" w:hAnsi="Arial" w:cs="Arial"/>
          <w:sz w:val="24"/>
          <w:szCs w:val="24"/>
        </w:rPr>
        <w:t> (str. 25–27</w:t>
      </w:r>
      <w:r w:rsidR="001A5E8D" w:rsidRPr="00BE0A18">
        <w:rPr>
          <w:rFonts w:ascii="Arial" w:hAnsi="Arial" w:cs="Arial"/>
          <w:sz w:val="24"/>
          <w:szCs w:val="24"/>
        </w:rPr>
        <w:t>):</w:t>
      </w:r>
      <w:r w:rsidR="00E27D05" w:rsidRPr="00BE0A18">
        <w:rPr>
          <w:rFonts w:ascii="Arial" w:hAnsi="Arial" w:cs="Arial"/>
          <w:sz w:val="24"/>
          <w:szCs w:val="24"/>
        </w:rPr>
        <w:t xml:space="preserve"> wytyczne określające sposób postępowania w przypadku </w:t>
      </w:r>
      <w:r w:rsidR="00E27D05" w:rsidRPr="00BE0A18">
        <w:rPr>
          <w:rFonts w:ascii="Arial" w:hAnsi="Arial" w:cs="Arial"/>
          <w:sz w:val="24"/>
          <w:szCs w:val="24"/>
          <w:u w:val="single"/>
        </w:rPr>
        <w:t>podejrzenia zakażenia</w:t>
      </w:r>
      <w:r w:rsidR="00E27D05" w:rsidRPr="00BE0A18">
        <w:rPr>
          <w:rFonts w:ascii="Arial" w:hAnsi="Arial" w:cs="Arial"/>
          <w:sz w:val="24"/>
          <w:szCs w:val="24"/>
        </w:rPr>
        <w:t xml:space="preserve"> u członka zespołu egzaminacyjnego lub u zdającego.</w:t>
      </w:r>
    </w:p>
    <w:p w14:paraId="6347D4F2" w14:textId="77777777" w:rsidR="00E27D05" w:rsidRDefault="00E27D0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18B35169" w14:textId="77777777" w:rsidR="009C1039" w:rsidRPr="00BE0A18" w:rsidRDefault="009C1039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B3E2937" w14:textId="27E59074" w:rsidR="00E27D05" w:rsidRPr="00BE0A18" w:rsidRDefault="00E27D05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Jeżeli wdrożenie danej wytycznej wymaga dodatkowych instrukcji związanych </w:t>
      </w:r>
      <w:r w:rsidR="00BE0A18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z koniecznością wprowadzenia szczegółowych rozwiązań związanych z organizacją lub przeprowadzaniem egzaminu, </w:t>
      </w:r>
      <w:r w:rsidR="001A5E8D" w:rsidRPr="00BE0A18">
        <w:rPr>
          <w:rFonts w:ascii="Arial" w:hAnsi="Arial" w:cs="Arial"/>
          <w:sz w:val="24"/>
          <w:szCs w:val="24"/>
        </w:rPr>
        <w:t>instrukcje te</w:t>
      </w:r>
      <w:r w:rsidRPr="00BE0A18">
        <w:rPr>
          <w:rFonts w:ascii="Arial" w:hAnsi="Arial" w:cs="Arial"/>
          <w:sz w:val="24"/>
          <w:szCs w:val="24"/>
        </w:rPr>
        <w:t xml:space="preserve"> przedstawione są </w:t>
      </w:r>
      <w:r w:rsidRPr="002A6B06">
        <w:rPr>
          <w:rFonts w:ascii="Arial" w:hAnsi="Arial" w:cs="Arial"/>
          <w:sz w:val="24"/>
          <w:szCs w:val="24"/>
          <w:shd w:val="clear" w:color="auto" w:fill="BDD6EE" w:themeFill="accent1" w:themeFillTint="66"/>
        </w:rPr>
        <w:t xml:space="preserve">mniejszą czcionką na niebieskim </w:t>
      </w:r>
      <w:r w:rsidR="001A5E8D" w:rsidRPr="002A6B06">
        <w:rPr>
          <w:rFonts w:ascii="Arial" w:hAnsi="Arial" w:cs="Arial"/>
          <w:sz w:val="24"/>
          <w:szCs w:val="24"/>
          <w:shd w:val="clear" w:color="auto" w:fill="BDD6EE" w:themeFill="accent1" w:themeFillTint="66"/>
        </w:rPr>
        <w:t>tle</w:t>
      </w:r>
      <w:r w:rsidRPr="00BE0A18">
        <w:rPr>
          <w:rFonts w:ascii="Arial" w:hAnsi="Arial" w:cs="Arial"/>
          <w:sz w:val="24"/>
          <w:szCs w:val="24"/>
        </w:rPr>
        <w:t xml:space="preserve"> (są to informacje natury czysto technicznej, administracyjnej, powiązane z daną wytyczną).</w:t>
      </w:r>
    </w:p>
    <w:p w14:paraId="03298DE3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7C711158" w14:textId="77777777" w:rsidR="009C1039" w:rsidRDefault="009C1039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C35022C" w14:textId="198AC303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 w 2020 r.), o których powinni zostać poinformowani przed egzaminem (np. w</w:t>
      </w:r>
      <w:r w:rsidR="00CE06AB" w:rsidRPr="00BE0A18">
        <w:rPr>
          <w:rFonts w:ascii="Arial" w:hAnsi="Arial" w:cs="Arial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>postaci informacji na stronie internetowej szkoły, drogą mailową</w:t>
      </w:r>
      <w:r w:rsidR="00CE06AB" w:rsidRPr="00BE0A18">
        <w:rPr>
          <w:rFonts w:ascii="Arial" w:hAnsi="Arial" w:cs="Arial"/>
          <w:sz w:val="24"/>
          <w:szCs w:val="24"/>
        </w:rPr>
        <w:t>, w postaci komunikatu na tablicy informacyjnej w szkole / przed szkołą</w:t>
      </w:r>
      <w:r w:rsidRPr="00BE0A18">
        <w:rPr>
          <w:rFonts w:ascii="Arial" w:hAnsi="Arial" w:cs="Arial"/>
          <w:sz w:val="24"/>
          <w:szCs w:val="24"/>
        </w:rPr>
        <w:t>).</w:t>
      </w:r>
    </w:p>
    <w:p w14:paraId="29A39F5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48890FDE" w14:textId="77777777" w:rsidR="00CE06AB" w:rsidRPr="00BE0A18" w:rsidRDefault="00CE06AB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524E22B" w14:textId="75FBFC59" w:rsidR="0088791F" w:rsidRPr="00BE0A18" w:rsidRDefault="00B10BD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="00AA2336" w:rsidRPr="00BE0A18">
        <w:rPr>
          <w:rFonts w:ascii="Arial" w:hAnsi="Arial" w:cs="Arial"/>
          <w:color w:val="FF0000"/>
          <w:sz w:val="24"/>
          <w:szCs w:val="24"/>
          <w:highlight w:val="yellow"/>
        </w:rPr>
        <w:t>[!</w:t>
      </w:r>
      <w:r w:rsidR="0088791F" w:rsidRPr="00BE0A18">
        <w:rPr>
          <w:rFonts w:ascii="Arial" w:hAnsi="Arial" w:cs="Arial"/>
          <w:color w:val="FF0000"/>
          <w:sz w:val="24"/>
          <w:szCs w:val="24"/>
          <w:highlight w:val="yellow"/>
        </w:rPr>
        <w:t>]</w:t>
      </w:r>
      <w:r w:rsidRPr="00BE0A18">
        <w:rPr>
          <w:rFonts w:ascii="Arial" w:hAnsi="Arial" w:cs="Arial"/>
          <w:sz w:val="24"/>
          <w:szCs w:val="24"/>
        </w:rPr>
        <w:t> </w:t>
      </w:r>
      <w:r w:rsidR="0088791F" w:rsidRPr="00BE0A18">
        <w:rPr>
          <w:rFonts w:ascii="Arial" w:hAnsi="Arial" w:cs="Arial"/>
          <w:sz w:val="24"/>
          <w:szCs w:val="24"/>
        </w:rPr>
        <w:t>wyróżniono informacje, które powinny być po raz kolejny przekazane zdającym po zajęciu miejsc w  sali egzaminacyjnej / w miejscu przeprowadzania egzaminu.</w:t>
      </w:r>
    </w:p>
    <w:p w14:paraId="42D8092C" w14:textId="77777777" w:rsidR="00DE7229" w:rsidRPr="00BE0A18" w:rsidRDefault="00DE7229" w:rsidP="00722C3C">
      <w:pPr>
        <w:spacing w:line="360" w:lineRule="auto"/>
        <w:rPr>
          <w:rFonts w:ascii="Arial" w:hAnsi="Arial" w:cs="Arial"/>
          <w:i/>
          <w:sz w:val="24"/>
        </w:rPr>
      </w:pPr>
    </w:p>
    <w:p w14:paraId="5BDED70A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04A23D62" w14:textId="59278324"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19385496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</w:t>
      </w:r>
      <w:r w:rsidR="00B12772"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12772" w:rsidRPr="00BE0A18">
        <w:rPr>
          <w:rFonts w:ascii="Arial" w:hAnsi="Arial" w:cs="Arial"/>
          <w:sz w:val="24"/>
        </w:rPr>
        <w:t>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20E12919" w14:textId="50A6807A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21D189ED" w14:textId="77777777" w:rsidR="00531885" w:rsidRPr="00BE0A18" w:rsidRDefault="00531885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3C27C232" w14:textId="11549EA7" w:rsidR="00DF3DD1" w:rsidRPr="00BE0A18" w:rsidRDefault="00DF3DD1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6DFB493A" w14:textId="77777777" w:rsidR="00DF3DD1" w:rsidRPr="00BE0A1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14:paraId="0A480AF3" w14:textId="1E9B9FB0" w:rsidR="00DF3DD1" w:rsidRPr="00BE0A1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</w:t>
      </w:r>
      <w:r w:rsidR="00C677D6" w:rsidRPr="00BE0A18">
        <w:rPr>
          <w:rFonts w:ascii="Arial" w:hAnsi="Arial" w:cs="Arial"/>
          <w:sz w:val="24"/>
          <w:szCs w:val="24"/>
        </w:rPr>
        <w:t xml:space="preserve">egzaminatorzy, </w:t>
      </w:r>
      <w:r w:rsidRPr="00BE0A18">
        <w:rPr>
          <w:rFonts w:ascii="Arial" w:hAnsi="Arial" w:cs="Arial"/>
          <w:sz w:val="24"/>
          <w:szCs w:val="24"/>
        </w:rPr>
        <w:t xml:space="preserve">specjaliści pracujący ze zdającymi, którym przyznano dostosowanie warunków lub formy przeprowadzania egzaminu, osoby </w:t>
      </w:r>
      <w:r w:rsidR="00E967A9" w:rsidRPr="00BE0A18">
        <w:rPr>
          <w:rFonts w:ascii="Arial" w:hAnsi="Arial" w:cs="Arial"/>
          <w:sz w:val="24"/>
          <w:szCs w:val="24"/>
        </w:rPr>
        <w:t>wyznaczone do p</w:t>
      </w:r>
      <w:r w:rsidR="0088791F" w:rsidRPr="00BE0A18">
        <w:rPr>
          <w:rFonts w:ascii="Arial" w:hAnsi="Arial" w:cs="Arial"/>
          <w:sz w:val="24"/>
          <w:szCs w:val="24"/>
        </w:rPr>
        <w:t>r</w:t>
      </w:r>
      <w:r w:rsidR="003F4F1D" w:rsidRPr="00BE0A18">
        <w:rPr>
          <w:rFonts w:ascii="Arial" w:hAnsi="Arial" w:cs="Arial"/>
          <w:sz w:val="24"/>
          <w:szCs w:val="24"/>
        </w:rPr>
        <w:t xml:space="preserve">zygotowania </w:t>
      </w:r>
      <w:r w:rsidR="00BE0A18">
        <w:rPr>
          <w:rFonts w:ascii="Arial" w:hAnsi="Arial" w:cs="Arial"/>
          <w:sz w:val="24"/>
          <w:szCs w:val="24"/>
        </w:rPr>
        <w:br/>
      </w:r>
      <w:r w:rsidR="003F4F1D" w:rsidRPr="00BE0A18">
        <w:rPr>
          <w:rFonts w:ascii="Arial" w:hAnsi="Arial" w:cs="Arial"/>
          <w:sz w:val="24"/>
          <w:szCs w:val="24"/>
        </w:rPr>
        <w:t xml:space="preserve">i obsługi oraz </w:t>
      </w:r>
      <w:r w:rsidRPr="00BE0A18">
        <w:rPr>
          <w:rFonts w:ascii="Arial" w:hAnsi="Arial" w:cs="Arial"/>
          <w:sz w:val="24"/>
          <w:szCs w:val="24"/>
        </w:rPr>
        <w:t>obsługujące sprzę</w:t>
      </w:r>
      <w:r w:rsidR="00C677D6" w:rsidRPr="00BE0A18">
        <w:rPr>
          <w:rFonts w:ascii="Arial" w:hAnsi="Arial" w:cs="Arial"/>
          <w:sz w:val="24"/>
          <w:szCs w:val="24"/>
        </w:rPr>
        <w:t xml:space="preserve">t </w:t>
      </w:r>
      <w:r w:rsidR="003F4F1D" w:rsidRPr="00BE0A18">
        <w:rPr>
          <w:rFonts w:ascii="Arial" w:hAnsi="Arial" w:cs="Arial"/>
          <w:sz w:val="24"/>
          <w:szCs w:val="24"/>
        </w:rPr>
        <w:t xml:space="preserve">i urządzenia wykorzystywane w czasie egzaminu </w:t>
      </w:r>
      <w:r w:rsidR="00C677D6" w:rsidRPr="00BE0A18">
        <w:rPr>
          <w:rFonts w:ascii="Arial" w:hAnsi="Arial" w:cs="Arial"/>
          <w:sz w:val="24"/>
          <w:szCs w:val="24"/>
        </w:rPr>
        <w:t>(</w:t>
      </w:r>
      <w:r w:rsidR="003F4F1D" w:rsidRPr="00BE0A18">
        <w:rPr>
          <w:rFonts w:ascii="Arial" w:hAnsi="Arial" w:cs="Arial"/>
          <w:sz w:val="24"/>
          <w:szCs w:val="24"/>
        </w:rPr>
        <w:t xml:space="preserve">np. </w:t>
      </w:r>
      <w:r w:rsidR="00C677D6" w:rsidRPr="00BE0A18">
        <w:rPr>
          <w:rFonts w:ascii="Arial" w:hAnsi="Arial" w:cs="Arial"/>
          <w:sz w:val="24"/>
          <w:szCs w:val="24"/>
        </w:rPr>
        <w:t>komputery, sprzęt medyczny)</w:t>
      </w:r>
      <w:r w:rsidR="009F2524" w:rsidRPr="00BE0A18">
        <w:rPr>
          <w:rFonts w:ascii="Arial" w:hAnsi="Arial" w:cs="Arial"/>
          <w:sz w:val="24"/>
          <w:szCs w:val="24"/>
        </w:rPr>
        <w:t>, asystenci techniczni</w:t>
      </w:r>
    </w:p>
    <w:p w14:paraId="5B1C7BAB" w14:textId="77777777" w:rsidR="00DF3DD1" w:rsidRPr="00BE0A1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14:paraId="18F5677E" w14:textId="113EE6F0" w:rsidR="000E6C24" w:rsidRPr="00BE0A18" w:rsidRDefault="000E6C24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uczniowie innych klas oraz nauczyciele, jeżeli ni</w:t>
      </w:r>
      <w:r w:rsidR="009A2C39" w:rsidRPr="00BE0A18">
        <w:rPr>
          <w:rFonts w:ascii="Arial" w:hAnsi="Arial" w:cs="Arial"/>
          <w:sz w:val="24"/>
          <w:szCs w:val="24"/>
        </w:rPr>
        <w:t>e ma możliwości zrezygnowania z </w:t>
      </w:r>
      <w:r w:rsidRPr="00BE0A18">
        <w:rPr>
          <w:rFonts w:ascii="Arial" w:hAnsi="Arial" w:cs="Arial"/>
          <w:sz w:val="24"/>
          <w:szCs w:val="24"/>
        </w:rPr>
        <w:t xml:space="preserve">przeprowadzania zajęć edukacyjnych w dniu przeprowadzania egzaminu (por. </w:t>
      </w:r>
      <w:r w:rsidR="005E2C6C" w:rsidRPr="00BE0A18">
        <w:rPr>
          <w:rFonts w:ascii="Arial" w:hAnsi="Arial" w:cs="Arial"/>
          <w:sz w:val="24"/>
          <w:szCs w:val="24"/>
        </w:rPr>
        <w:t xml:space="preserve">pkt </w:t>
      </w:r>
      <w:r w:rsidR="004E235B" w:rsidRPr="00BE0A18">
        <w:rPr>
          <w:rFonts w:ascii="Arial" w:hAnsi="Arial" w:cs="Arial"/>
          <w:sz w:val="24"/>
          <w:szCs w:val="24"/>
        </w:rPr>
        <w:t>1.5</w:t>
      </w:r>
      <w:r w:rsidR="00CF3960" w:rsidRPr="00BE0A18">
        <w:rPr>
          <w:rFonts w:ascii="Arial" w:hAnsi="Arial" w:cs="Arial"/>
          <w:sz w:val="24"/>
          <w:szCs w:val="24"/>
        </w:rPr>
        <w:t>.</w:t>
      </w:r>
      <w:r w:rsidRPr="00BE0A18">
        <w:rPr>
          <w:rFonts w:ascii="Arial" w:hAnsi="Arial" w:cs="Arial"/>
          <w:sz w:val="24"/>
          <w:szCs w:val="24"/>
        </w:rPr>
        <w:t>)</w:t>
      </w:r>
    </w:p>
    <w:p w14:paraId="30094851" w14:textId="7954FE77" w:rsidR="00DF3DD1" w:rsidRPr="00BE0A18" w:rsidRDefault="00DF3DD1" w:rsidP="00722C3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pracownicy </w:t>
      </w:r>
      <w:r w:rsidR="00C677D6" w:rsidRPr="00BE0A18">
        <w:rPr>
          <w:rFonts w:ascii="Arial" w:hAnsi="Arial" w:cs="Arial"/>
          <w:sz w:val="24"/>
          <w:szCs w:val="24"/>
        </w:rPr>
        <w:t xml:space="preserve">odpowiednich </w:t>
      </w:r>
      <w:r w:rsidRPr="00BE0A18">
        <w:rPr>
          <w:rFonts w:ascii="Arial" w:hAnsi="Arial" w:cs="Arial"/>
          <w:sz w:val="24"/>
          <w:szCs w:val="24"/>
        </w:rPr>
        <w:t>służb</w:t>
      </w:r>
      <w:r w:rsidR="009A2C39" w:rsidRPr="00BE0A18">
        <w:rPr>
          <w:rFonts w:ascii="Arial" w:hAnsi="Arial" w:cs="Arial"/>
          <w:sz w:val="24"/>
          <w:szCs w:val="24"/>
        </w:rPr>
        <w:t>, np. medycznych</w:t>
      </w:r>
      <w:r w:rsidRPr="00BE0A18">
        <w:rPr>
          <w:rFonts w:ascii="Arial" w:hAnsi="Arial" w:cs="Arial"/>
          <w:sz w:val="24"/>
          <w:szCs w:val="24"/>
        </w:rPr>
        <w:t>, jeżeli wystąpi taka konieczność.</w:t>
      </w:r>
    </w:p>
    <w:p w14:paraId="3C2B4802" w14:textId="68C6852B" w:rsidR="00DF3DD1" w:rsidRPr="00BE0A18" w:rsidRDefault="00DF3DD1" w:rsidP="00722C3C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Niedozwolone jest </w:t>
      </w:r>
      <w:r w:rsidR="00C677D6" w:rsidRPr="00BE0A18">
        <w:rPr>
          <w:rFonts w:ascii="Arial" w:hAnsi="Arial" w:cs="Arial"/>
          <w:sz w:val="24"/>
          <w:szCs w:val="24"/>
        </w:rPr>
        <w:t>przebywani</w:t>
      </w:r>
      <w:r w:rsidRPr="00BE0A18">
        <w:rPr>
          <w:rFonts w:ascii="Arial" w:hAnsi="Arial" w:cs="Arial"/>
          <w:sz w:val="24"/>
          <w:szCs w:val="24"/>
        </w:rPr>
        <w:t>e na teren</w:t>
      </w:r>
      <w:r w:rsidR="003F4F1D" w:rsidRPr="00BE0A18">
        <w:rPr>
          <w:rFonts w:ascii="Arial" w:hAnsi="Arial" w:cs="Arial"/>
          <w:sz w:val="24"/>
          <w:szCs w:val="24"/>
        </w:rPr>
        <w:t>ie</w:t>
      </w:r>
      <w:r w:rsidRPr="00BE0A18">
        <w:rPr>
          <w:rFonts w:ascii="Arial" w:hAnsi="Arial" w:cs="Arial"/>
          <w:sz w:val="24"/>
          <w:szCs w:val="24"/>
        </w:rPr>
        <w:t xml:space="preserve"> szkoły osób </w:t>
      </w:r>
      <w:r w:rsidR="003F4F1D" w:rsidRPr="00BE0A18">
        <w:rPr>
          <w:rFonts w:ascii="Arial" w:hAnsi="Arial" w:cs="Arial"/>
          <w:sz w:val="24"/>
          <w:szCs w:val="24"/>
        </w:rPr>
        <w:t>innych niż wyżej wymienione, w </w:t>
      </w:r>
      <w:r w:rsidRPr="00BE0A18">
        <w:rPr>
          <w:rFonts w:ascii="Arial" w:hAnsi="Arial" w:cs="Arial"/>
          <w:sz w:val="24"/>
          <w:szCs w:val="24"/>
        </w:rPr>
        <w:t xml:space="preserve">tym </w:t>
      </w:r>
      <w:r w:rsidR="005367BF" w:rsidRPr="00BE0A18">
        <w:rPr>
          <w:rFonts w:ascii="Arial" w:hAnsi="Arial" w:cs="Arial"/>
          <w:sz w:val="24"/>
          <w:szCs w:val="24"/>
        </w:rPr>
        <w:t>rodziców/</w:t>
      </w:r>
      <w:r w:rsidR="00B514D0" w:rsidRPr="00BE0A18">
        <w:rPr>
          <w:rFonts w:ascii="Arial" w:hAnsi="Arial" w:cs="Arial"/>
          <w:sz w:val="24"/>
          <w:szCs w:val="24"/>
        </w:rPr>
        <w:t xml:space="preserve">prawnych </w:t>
      </w:r>
      <w:r w:rsidR="005367BF" w:rsidRPr="00BE0A18">
        <w:rPr>
          <w:rFonts w:ascii="Arial" w:hAnsi="Arial" w:cs="Arial"/>
          <w:sz w:val="24"/>
          <w:szCs w:val="24"/>
        </w:rPr>
        <w:t>opiekunów uczniów (z wyjątkiem sytuacji, gdy zgodę na taki sposób dostosowania warunków przeprowadzania egzaminu wydał dyrektor OKE</w:t>
      </w:r>
      <w:r w:rsidR="009A2C39" w:rsidRPr="00BE0A18">
        <w:rPr>
          <w:rFonts w:ascii="Arial" w:hAnsi="Arial" w:cs="Arial"/>
          <w:sz w:val="24"/>
          <w:szCs w:val="24"/>
        </w:rPr>
        <w:t>,</w:t>
      </w:r>
      <w:r w:rsidR="000E6C24" w:rsidRPr="00BE0A18">
        <w:rPr>
          <w:rFonts w:ascii="Arial" w:hAnsi="Arial" w:cs="Arial"/>
          <w:sz w:val="24"/>
          <w:szCs w:val="24"/>
        </w:rPr>
        <w:t xml:space="preserve"> lub jeżeli zdający wymaga pomocy </w:t>
      </w:r>
      <w:r w:rsidR="00B22DC5">
        <w:rPr>
          <w:rFonts w:ascii="Arial" w:hAnsi="Arial" w:cs="Arial"/>
          <w:sz w:val="24"/>
          <w:szCs w:val="24"/>
        </w:rPr>
        <w:br/>
      </w:r>
      <w:r w:rsidR="009A2C39" w:rsidRPr="00BE0A18">
        <w:rPr>
          <w:rFonts w:ascii="Arial" w:hAnsi="Arial" w:cs="Arial"/>
          <w:sz w:val="24"/>
          <w:szCs w:val="24"/>
        </w:rPr>
        <w:t xml:space="preserve">np. </w:t>
      </w:r>
      <w:r w:rsidR="000E6C24" w:rsidRPr="00BE0A18">
        <w:rPr>
          <w:rFonts w:ascii="Arial" w:hAnsi="Arial" w:cs="Arial"/>
          <w:sz w:val="24"/>
          <w:szCs w:val="24"/>
        </w:rPr>
        <w:t>w poruszaniu się</w:t>
      </w:r>
      <w:r w:rsidR="005367BF" w:rsidRPr="00BE0A18">
        <w:rPr>
          <w:rFonts w:ascii="Arial" w:hAnsi="Arial" w:cs="Arial"/>
          <w:sz w:val="24"/>
          <w:szCs w:val="24"/>
        </w:rPr>
        <w:t xml:space="preserve">), </w:t>
      </w:r>
      <w:r w:rsidRPr="00BE0A18">
        <w:rPr>
          <w:rFonts w:ascii="Arial" w:hAnsi="Arial" w:cs="Arial"/>
          <w:sz w:val="24"/>
          <w:szCs w:val="24"/>
        </w:rPr>
        <w:t>przedstawicieli mediów.</w:t>
      </w:r>
    </w:p>
    <w:p w14:paraId="4897A394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7AAAADBA" w14:textId="57427DAC" w:rsidR="004B6A2A" w:rsidRPr="00BE0A18" w:rsidRDefault="004B6A2A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Jeżeli to możliwe, w dniach, w których jest przeprowadzany egzamin, w szkole nie należy prowadzić zajęć edukacyjnych dla innych uczniów lub należy rozpocząć prowadzenie zajęć po zakończeniu egzaminu w danym dniu</w:t>
      </w:r>
      <w:r w:rsidR="002723D3" w:rsidRPr="00BE0A18">
        <w:rPr>
          <w:rFonts w:ascii="Arial" w:hAnsi="Arial" w:cs="Arial"/>
          <w:sz w:val="24"/>
        </w:rPr>
        <w:t xml:space="preserve"> </w:t>
      </w:r>
      <w:r w:rsidR="00BE0A18">
        <w:rPr>
          <w:rFonts w:ascii="Arial" w:hAnsi="Arial" w:cs="Arial"/>
          <w:sz w:val="24"/>
        </w:rPr>
        <w:br/>
      </w:r>
      <w:r w:rsidR="002723D3" w:rsidRPr="00BE0A18">
        <w:rPr>
          <w:rFonts w:ascii="Arial" w:hAnsi="Arial" w:cs="Arial"/>
          <w:sz w:val="24"/>
        </w:rPr>
        <w:t>i zdezynfekowaniu pomieszczeń</w:t>
      </w:r>
      <w:r w:rsidRPr="00BE0A18">
        <w:rPr>
          <w:rFonts w:ascii="Arial" w:hAnsi="Arial" w:cs="Arial"/>
          <w:sz w:val="24"/>
        </w:rPr>
        <w:t>. Dotyczy to w szczególności:</w:t>
      </w:r>
    </w:p>
    <w:p w14:paraId="00D7B7F4" w14:textId="77777777" w:rsidR="004B6A2A" w:rsidRPr="00BE0A18" w:rsidRDefault="004B6A2A" w:rsidP="00722C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E8 z wszystkich przedmiotów</w:t>
      </w:r>
    </w:p>
    <w:p w14:paraId="6EB8B706" w14:textId="2CDC17B6" w:rsidR="004B6A2A" w:rsidRPr="00BE0A18" w:rsidRDefault="004B6A2A" w:rsidP="00722C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EM z przedmiotów, do których przystępują największe grupy zdających </w:t>
      </w:r>
      <w:r w:rsidR="00BE0A18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danej szkole</w:t>
      </w:r>
    </w:p>
    <w:p w14:paraId="3F52418A" w14:textId="1A65690A" w:rsidR="004B6A2A" w:rsidRPr="00BE0A18" w:rsidRDefault="004B6A2A" w:rsidP="00722C3C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z tych kwalifikacji, do których przystępu</w:t>
      </w:r>
      <w:r w:rsidR="00B12772" w:rsidRPr="00BE0A18">
        <w:rPr>
          <w:rFonts w:ascii="Arial" w:hAnsi="Arial" w:cs="Arial"/>
          <w:sz w:val="24"/>
          <w:szCs w:val="24"/>
        </w:rPr>
        <w:t>ją największe grupy zdających w </w:t>
      </w:r>
      <w:r w:rsidRPr="00BE0A18">
        <w:rPr>
          <w:rFonts w:ascii="Arial" w:hAnsi="Arial" w:cs="Arial"/>
          <w:sz w:val="24"/>
          <w:szCs w:val="24"/>
        </w:rPr>
        <w:t>danej szkole</w:t>
      </w:r>
      <w:r w:rsidRPr="00BE0A18">
        <w:rPr>
          <w:rFonts w:ascii="Arial" w:hAnsi="Arial" w:cs="Arial"/>
          <w:sz w:val="24"/>
        </w:rPr>
        <w:t>.</w:t>
      </w:r>
    </w:p>
    <w:p w14:paraId="6A039526" w14:textId="77777777"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70083F1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27831141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</w:rPr>
      </w:pP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049676F4" w14:textId="58E5F843" w:rsidR="004B6A2A" w:rsidRPr="00742186" w:rsidRDefault="004B6A2A" w:rsidP="00742186">
      <w:pPr>
        <w:spacing w:line="360" w:lineRule="auto"/>
        <w:rPr>
          <w:rFonts w:ascii="Arial" w:hAnsi="Arial" w:cs="Arial"/>
          <w:sz w:val="24"/>
        </w:rPr>
      </w:pPr>
    </w:p>
    <w:p w14:paraId="367888F5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E14AEB9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39D2819A" w14:textId="77777777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5A0B62F9" w14:textId="7E4BB7AE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5FC4D413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 </w:t>
      </w:r>
      <w:r w:rsidR="00742186">
        <w:rPr>
          <w:rFonts w:ascii="Arial" w:hAnsi="Arial" w:cs="Arial"/>
          <w:sz w:val="24"/>
        </w:rPr>
        <w:t>.</w:t>
      </w:r>
      <w:r w:rsidR="00531885" w:rsidRPr="00BE0A18">
        <w:rPr>
          <w:rFonts w:ascii="Arial" w:hAnsi="Arial" w:cs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15BF6096" w14:textId="77777777" w:rsidR="00E84461" w:rsidRPr="00BE0A18" w:rsidRDefault="00E84461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06E8997" w14:textId="31DDD121" w:rsidR="00531885" w:rsidRPr="00BE0A18" w:rsidRDefault="00E84461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P</w:t>
      </w:r>
      <w:r w:rsidR="00531885" w:rsidRPr="00BE0A18">
        <w:rPr>
          <w:rFonts w:ascii="Arial" w:hAnsi="Arial" w:cs="Arial"/>
          <w:sz w:val="24"/>
        </w:rPr>
        <w:t xml:space="preserve">rzewodniczący zespołu egzaminacyjnego, członkowie zespołu nadzorującego, obserwatorzy i inne osoby uczestniczące w przeprowadzaniu egzaminu,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np. specjaliści z zakresu niepełnosprawności, nauczyciele wspomagający, podczas poruszania się po sali egzaminacyjnej powinni mieć zakryte usta i nos. Mogą odsłonić twarz, kiedy obserwują przebieg egzaminu, siedząc albo stojąc</w:t>
      </w:r>
      <w:r w:rsidR="00E01FCA" w:rsidRPr="00BE0A18">
        <w:rPr>
          <w:rFonts w:ascii="Arial" w:hAnsi="Arial" w:cs="Arial"/>
          <w:sz w:val="24"/>
        </w:rPr>
        <w:t>, przy zachowaniu niezbędnego odstępu</w:t>
      </w:r>
      <w:r w:rsidR="00531885" w:rsidRPr="00BE0A18">
        <w:rPr>
          <w:rFonts w:ascii="Arial" w:hAnsi="Arial" w:cs="Arial"/>
          <w:sz w:val="24"/>
        </w:rPr>
        <w:t>.</w:t>
      </w:r>
    </w:p>
    <w:p w14:paraId="47E6B55D" w14:textId="6C896237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</w:t>
      </w:r>
      <w:r w:rsidR="00531885" w:rsidRPr="00BE0A18">
        <w:rPr>
          <w:rFonts w:ascii="Arial" w:hAnsi="Arial" w:cs="Arial"/>
          <w:sz w:val="24"/>
        </w:rPr>
        <w:lastRenderedPageBreak/>
        <w:t xml:space="preserve">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31A90093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4F82EE0F" w14:textId="77777777" w:rsidR="0001511C" w:rsidRPr="00BE0A18" w:rsidRDefault="0001511C" w:rsidP="00722C3C">
      <w:pPr>
        <w:spacing w:line="360" w:lineRule="auto"/>
        <w:rPr>
          <w:rFonts w:ascii="Arial" w:hAnsi="Arial" w:cs="Arial"/>
          <w:sz w:val="24"/>
        </w:rPr>
      </w:pPr>
    </w:p>
    <w:p w14:paraId="5BC2C04B" w14:textId="0771C0E4" w:rsidR="0079219F" w:rsidRPr="003127DD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5957E4CC" w14:textId="77777777" w:rsidR="0079219F" w:rsidRPr="00BE0A18" w:rsidRDefault="0079219F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1511C" w:rsidRPr="00BE0A18" w14:paraId="47F5D282" w14:textId="7777777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74E0A1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14:paraId="2BDA7202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76547164" w14:textId="387F6BBA" w:rsidR="004B6A2A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BE0A18">
              <w:rPr>
                <w:rFonts w:ascii="Arial" w:hAnsi="Arial" w:cs="Arial"/>
              </w:rPr>
              <w:t xml:space="preserve">nie później </w:t>
            </w:r>
            <w:r w:rsidR="00B22DC5">
              <w:rPr>
                <w:rFonts w:ascii="Arial" w:hAnsi="Arial" w:cs="Arial"/>
              </w:rPr>
              <w:br/>
            </w:r>
            <w:r w:rsidR="00BD1756" w:rsidRPr="00BE0A18">
              <w:rPr>
                <w:rFonts w:ascii="Arial" w:hAnsi="Arial" w:cs="Arial"/>
              </w:rPr>
              <w:t>niż do 29 maja 2020 r</w:t>
            </w:r>
            <w:r w:rsidRPr="00BE0A18">
              <w:rPr>
                <w:rFonts w:ascii="Arial" w:hAnsi="Arial" w:cs="Arial"/>
              </w:rPr>
              <w:t>.</w:t>
            </w:r>
          </w:p>
          <w:p w14:paraId="208F1226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13233004" w14:textId="07FF4A2B" w:rsidR="0001511C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 oraz postępuje zgodnie z informacją określoną w pkt 3.</w:t>
            </w:r>
            <w:r w:rsidR="00CF3960" w:rsidRPr="00BE0A18">
              <w:rPr>
                <w:rFonts w:ascii="Arial" w:hAnsi="Arial" w:cs="Arial"/>
              </w:rPr>
              <w:t>6.3.</w:t>
            </w:r>
          </w:p>
        </w:tc>
      </w:tr>
    </w:tbl>
    <w:p w14:paraId="42D33D6F" w14:textId="77777777" w:rsidR="0001511C" w:rsidRPr="00BE0A18" w:rsidRDefault="0001511C" w:rsidP="00722C3C">
      <w:pPr>
        <w:spacing w:line="360" w:lineRule="auto"/>
        <w:rPr>
          <w:rFonts w:ascii="Arial" w:hAnsi="Arial" w:cs="Arial"/>
        </w:rPr>
      </w:pPr>
    </w:p>
    <w:p w14:paraId="433AD826" w14:textId="77777777" w:rsidR="00525BD2" w:rsidRPr="00BE0A18" w:rsidRDefault="00525BD2" w:rsidP="00722C3C">
      <w:pPr>
        <w:spacing w:line="360" w:lineRule="auto"/>
        <w:rPr>
          <w:rFonts w:ascii="Arial" w:hAnsi="Arial" w:cs="Arial"/>
        </w:rPr>
      </w:pPr>
    </w:p>
    <w:p w14:paraId="4CAA1C3C" w14:textId="57AB2946" w:rsidR="0001511C" w:rsidRPr="00BE0A18" w:rsidRDefault="0001511C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Członkowie zespołu nadzorującego oraz inne osoby zaangażowane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14:paraId="6DEE1951" w14:textId="30A1FA95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7F57F6E2" w14:textId="4CC64912" w:rsidR="008D1A0E" w:rsidRPr="00BE0A18" w:rsidRDefault="008D1A0E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67C328F6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3A3F0DDB" w14:textId="7ED77DEE" w:rsidR="002723D3" w:rsidRPr="00BE0A18" w:rsidRDefault="002723D3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="00E84461" w:rsidRPr="00BE0A18">
        <w:rPr>
          <w:rFonts w:ascii="Arial" w:hAnsi="Arial" w:cs="Arial"/>
          <w:sz w:val="24"/>
        </w:rPr>
        <w:t xml:space="preserve">Przed rozpoczęciem egzaminu należy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obowiązujących zas</w:t>
      </w:r>
      <w:r w:rsidRPr="00BE0A18">
        <w:rPr>
          <w:rFonts w:ascii="Arial" w:hAnsi="Arial" w:cs="Arial"/>
          <w:sz w:val="24"/>
        </w:rPr>
        <w:t>adach bezpieczeństwa, w tym przede wszystkim:</w:t>
      </w:r>
    </w:p>
    <w:p w14:paraId="30FFD443" w14:textId="77777777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</w:p>
    <w:p w14:paraId="64AEAF05" w14:textId="2C0706ED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</w:p>
    <w:p w14:paraId="57BED520" w14:textId="6A3B0495" w:rsidR="002723D3" w:rsidRPr="00BE0A18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52847C73" w14:textId="24A1887E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3173E807" w14:textId="0A394286" w:rsidR="008D1A0E" w:rsidRPr="00BE0A18" w:rsidRDefault="0088791F" w:rsidP="00572764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572764">
        <w:rPr>
          <w:rFonts w:ascii="Arial" w:hAnsi="Arial" w:cs="Arial"/>
          <w:sz w:val="24"/>
        </w:rPr>
        <w:t xml:space="preserve">                             </w:t>
      </w:r>
    </w:p>
    <w:tbl>
      <w:tblPr>
        <w:tblStyle w:val="Tabela-Siatka"/>
        <w:tblW w:w="0" w:type="auto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0"/>
      </w:tblGrid>
      <w:tr w:rsidR="008D1A0E" w:rsidRPr="00BE0A18" w14:paraId="35A11D77" w14:textId="77777777" w:rsidTr="003127D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6992D7C" w14:textId="77777777" w:rsidR="008D1A0E" w:rsidRPr="00BE0A18" w:rsidRDefault="008D1A0E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wprowadzeniem grup podczas wpuszczania zdających na egzamin</w:t>
            </w:r>
          </w:p>
          <w:p w14:paraId="7D72B8D2" w14:textId="77777777" w:rsidR="008D1A0E" w:rsidRPr="00BE0A18" w:rsidRDefault="008D1A0E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35295B22" w14:textId="77777777" w:rsidR="008D1A0E" w:rsidRPr="00BE0A18" w:rsidRDefault="008D1A0E" w:rsidP="00722C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W pierwszej kolejności (o najwcześniejszych godzinach) na egzamin wchodzą zdający, którzy:</w:t>
            </w:r>
          </w:p>
          <w:p w14:paraId="0E99F129" w14:textId="77777777" w:rsidR="008D1A0E" w:rsidRPr="00BE0A18" w:rsidRDefault="008D1A0E" w:rsidP="00722C3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korzystają z przedłużenia czasu przeprowadzania egzaminu</w:t>
            </w:r>
          </w:p>
          <w:p w14:paraId="295324BF" w14:textId="5D7A144A" w:rsidR="008D1A0E" w:rsidRPr="00BE0A18" w:rsidRDefault="008D1A0E" w:rsidP="00572764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14:paraId="75B57E2A" w14:textId="77777777" w:rsidR="008D1A0E" w:rsidRPr="00BE0A18" w:rsidRDefault="008D1A0E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4EB5F5BC" w14:textId="7754E39F" w:rsidR="008D1A0E" w:rsidRPr="00BE0A18" w:rsidRDefault="008D1A0E" w:rsidP="00722C3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Jeżeli dyrektor szkoły podejmie decyzję o rozpoczynaniu egzaminu </w:t>
            </w:r>
            <w:r w:rsidR="00F1727E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z przesunięciem czasowym – spóźnieni zdający mogą wejść na egzamin nawet </w:t>
            </w:r>
            <w:r w:rsidR="00F1727E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>z ostatnią grupą, jeżeli w danej sali egzaminacyjnej jest stolik, przy którym zdający może pracować z arkuszem egzaminacyjnym.</w:t>
            </w:r>
          </w:p>
        </w:tc>
      </w:tr>
    </w:tbl>
    <w:p w14:paraId="00F434DA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6E1BA771" w14:textId="117AAA35" w:rsidR="0079219F" w:rsidRPr="009C1039" w:rsidRDefault="0088791F" w:rsidP="00840CD2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9C103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9C1039">
        <w:rPr>
          <w:rFonts w:ascii="Arial" w:hAnsi="Arial" w:cs="Arial"/>
          <w:color w:val="0000CC"/>
          <w:sz w:val="24"/>
        </w:rPr>
        <w:t> </w:t>
      </w:r>
      <w:r w:rsidR="008D1A0E" w:rsidRPr="009C1039">
        <w:rPr>
          <w:rFonts w:ascii="Arial" w:hAnsi="Arial" w:cs="Arial"/>
          <w:sz w:val="24"/>
        </w:rPr>
        <w:t>Zdający może opuścić na stałe salę egzamina</w:t>
      </w:r>
      <w:r w:rsidR="00AA2336" w:rsidRPr="009C1039">
        <w:rPr>
          <w:rFonts w:ascii="Arial" w:hAnsi="Arial" w:cs="Arial"/>
          <w:sz w:val="24"/>
        </w:rPr>
        <w:t>cyjną (jeżeli zakończył pracę z </w:t>
      </w:r>
      <w:r w:rsidR="008D1A0E" w:rsidRPr="009C1039">
        <w:rPr>
          <w:rFonts w:ascii="Arial" w:hAnsi="Arial" w:cs="Arial"/>
          <w:sz w:val="24"/>
        </w:rPr>
        <w:t xml:space="preserve">arkuszem) najpóźniej na 15 minut przed czasem wyznaczonym jako czas </w:t>
      </w:r>
      <w:r w:rsidR="008D1A0E" w:rsidRPr="009C1039">
        <w:rPr>
          <w:rFonts w:ascii="Arial" w:hAnsi="Arial" w:cs="Arial"/>
          <w:sz w:val="24"/>
        </w:rPr>
        <w:lastRenderedPageBreak/>
        <w:t xml:space="preserve">zakończenia pracy z arkuszem. W ciągu ostatnich 15 minut przed zakończeniem egzaminu (nawet jeżeli zdający skończył pracę z arkuszem egzaminacyjnym) zdający nie opuszczają sali egzaminacyjnej. </w:t>
      </w:r>
      <w:bookmarkStart w:id="0" w:name="_GoBack"/>
      <w:bookmarkEnd w:id="0"/>
    </w:p>
    <w:p w14:paraId="0F872806" w14:textId="624E3A33" w:rsidR="004B6A2A" w:rsidRPr="00BE0A18" w:rsidRDefault="004B6A2A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5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4F171C43" w14:textId="714A46BA" w:rsidR="004B6A2A" w:rsidRPr="00BE0A18" w:rsidRDefault="004B6A2A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 xml:space="preserve">Szczegółowe rozwiązania dotyczące przeprowadzania egzaminów </w:t>
      </w:r>
      <w:r w:rsidRPr="00BE0A18">
        <w:rPr>
          <w:rFonts w:ascii="Arial" w:hAnsi="Arial" w:cs="Arial"/>
          <w:b/>
          <w:i/>
          <w:sz w:val="24"/>
        </w:rPr>
        <w:t>z danego przedmiotu</w:t>
      </w:r>
      <w:r w:rsidRPr="00BE0A18">
        <w:rPr>
          <w:rFonts w:ascii="Arial" w:hAnsi="Arial" w:cs="Arial"/>
          <w:i/>
          <w:sz w:val="24"/>
        </w:rPr>
        <w:t xml:space="preserve">, egzaminu </w:t>
      </w:r>
      <w:r w:rsidRPr="00BE0A18">
        <w:rPr>
          <w:rFonts w:ascii="Arial" w:hAnsi="Arial" w:cs="Arial"/>
          <w:b/>
          <w:i/>
          <w:sz w:val="24"/>
        </w:rPr>
        <w:t>z danej kwalifikacji</w:t>
      </w:r>
      <w:r w:rsidRPr="00BE0A18">
        <w:rPr>
          <w:rFonts w:ascii="Arial" w:hAnsi="Arial" w:cs="Arial"/>
          <w:i/>
          <w:sz w:val="24"/>
        </w:rPr>
        <w:t xml:space="preserve"> lub egzaminu </w:t>
      </w:r>
      <w:r w:rsidRPr="00BE0A18">
        <w:rPr>
          <w:rFonts w:ascii="Arial" w:hAnsi="Arial" w:cs="Arial"/>
          <w:b/>
          <w:i/>
          <w:sz w:val="24"/>
        </w:rPr>
        <w:t>w dostosowanych warunkach</w:t>
      </w:r>
    </w:p>
    <w:p w14:paraId="44A40504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46E6BDAD" w14:textId="35F38FFD" w:rsidR="00DF3DD1" w:rsidRPr="009C1039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sz w:val="24"/>
        </w:rPr>
      </w:pPr>
      <w:r w:rsidRPr="009C1039">
        <w:rPr>
          <w:rFonts w:ascii="Arial" w:hAnsi="Arial" w:cs="Arial"/>
          <w:b/>
          <w:sz w:val="24"/>
        </w:rPr>
        <w:t>Sekcja</w:t>
      </w:r>
      <w:r w:rsidR="00E967A9" w:rsidRPr="009C1039">
        <w:rPr>
          <w:rFonts w:ascii="Arial" w:hAnsi="Arial" w:cs="Arial"/>
          <w:b/>
          <w:sz w:val="24"/>
        </w:rPr>
        <w:t xml:space="preserve"> 6</w:t>
      </w:r>
      <w:r w:rsidR="00DF3DD1" w:rsidRPr="009C1039">
        <w:rPr>
          <w:rFonts w:ascii="Arial" w:hAnsi="Arial" w:cs="Arial"/>
          <w:b/>
          <w:sz w:val="24"/>
        </w:rPr>
        <w:t xml:space="preserve">. </w:t>
      </w:r>
    </w:p>
    <w:p w14:paraId="1D077442" w14:textId="52E16558" w:rsidR="00DF3DD1" w:rsidRPr="00BE0A18" w:rsidRDefault="00DF3DD1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Postępowanie w przypadku podejrzenia zakażenia u członk</w:t>
      </w:r>
      <w:r w:rsidR="009974FF" w:rsidRPr="00BE0A18">
        <w:rPr>
          <w:rFonts w:ascii="Arial" w:hAnsi="Arial" w:cs="Arial"/>
          <w:i/>
          <w:sz w:val="24"/>
        </w:rPr>
        <w:t>a zespołu egzaminacyjnego lub u </w:t>
      </w:r>
      <w:r w:rsidRPr="00BE0A18">
        <w:rPr>
          <w:rFonts w:ascii="Arial" w:hAnsi="Arial" w:cs="Arial"/>
          <w:i/>
          <w:sz w:val="24"/>
        </w:rPr>
        <w:t>zdającego</w:t>
      </w:r>
    </w:p>
    <w:p w14:paraId="4203DCB8" w14:textId="77777777" w:rsidR="00DF3DD1" w:rsidRPr="00BE0A18" w:rsidRDefault="00DF3DD1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64D71505" w14:textId="77777777" w:rsidR="001A3551" w:rsidRPr="00BE0A18" w:rsidRDefault="001A3551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7CFE41F6" w14:textId="6B4D939F" w:rsidR="009974FF" w:rsidRPr="00BE0A18" w:rsidRDefault="00466A21" w:rsidP="00722C3C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Jeżeli zdający </w:t>
      </w:r>
      <w:r w:rsidR="009974FF" w:rsidRPr="00BE0A18">
        <w:rPr>
          <w:rFonts w:ascii="Arial" w:hAnsi="Arial" w:cs="Arial"/>
          <w:sz w:val="24"/>
        </w:rPr>
        <w:t xml:space="preserve">lub członek zespołu nadzorującego </w:t>
      </w:r>
      <w:r w:rsidRPr="00BE0A18">
        <w:rPr>
          <w:rFonts w:ascii="Arial" w:hAnsi="Arial" w:cs="Arial"/>
          <w:sz w:val="24"/>
        </w:rPr>
        <w:t>przejawia niepokojące obja</w:t>
      </w:r>
      <w:r w:rsidR="009C03DE" w:rsidRPr="00BE0A18">
        <w:rPr>
          <w:rFonts w:ascii="Arial" w:hAnsi="Arial" w:cs="Arial"/>
          <w:sz w:val="24"/>
        </w:rPr>
        <w:t>wy choroby</w:t>
      </w:r>
      <w:r w:rsidRPr="00BE0A18">
        <w:rPr>
          <w:rFonts w:ascii="Arial" w:hAnsi="Arial" w:cs="Arial"/>
          <w:sz w:val="24"/>
        </w:rPr>
        <w:t xml:space="preserve">, przewodniczący zespołu nadzorującego </w:t>
      </w:r>
      <w:r w:rsidR="009974FF" w:rsidRPr="00BE0A18">
        <w:rPr>
          <w:rFonts w:ascii="Arial" w:hAnsi="Arial" w:cs="Arial"/>
          <w:sz w:val="24"/>
        </w:rPr>
        <w:t xml:space="preserve">lub członek zespołu nadzorującego </w:t>
      </w:r>
      <w:r w:rsidRPr="00BE0A18">
        <w:rPr>
          <w:rFonts w:ascii="Arial" w:hAnsi="Arial" w:cs="Arial"/>
          <w:sz w:val="24"/>
        </w:rPr>
        <w:t xml:space="preserve">informuje o tym przewodniczącego zespołu egzaminacyjnego, który zapewnia odizolowanie zdającego </w:t>
      </w:r>
      <w:r w:rsidR="00720C88" w:rsidRPr="00BE0A18">
        <w:rPr>
          <w:rFonts w:ascii="Arial" w:hAnsi="Arial" w:cs="Arial"/>
          <w:sz w:val="24"/>
        </w:rPr>
        <w:t xml:space="preserve">lub innej osoby przejawiającej objawy choroby </w:t>
      </w:r>
      <w:r w:rsidR="0024015B" w:rsidRPr="00BE0A18">
        <w:rPr>
          <w:rFonts w:ascii="Arial" w:hAnsi="Arial" w:cs="Arial"/>
          <w:sz w:val="24"/>
        </w:rPr>
        <w:t>w </w:t>
      </w:r>
      <w:r w:rsidRPr="00BE0A18">
        <w:rPr>
          <w:rFonts w:ascii="Arial" w:hAnsi="Arial" w:cs="Arial"/>
          <w:sz w:val="24"/>
        </w:rPr>
        <w:t xml:space="preserve">odrębnym pomieszczeniu lub wyznaczonym miejscu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zapewnieniem minimum 2 m odległości od innych osób</w:t>
      </w:r>
      <w:r w:rsidR="009C03DE" w:rsidRPr="00BE0A18">
        <w:rPr>
          <w:rFonts w:ascii="Arial" w:hAnsi="Arial" w:cs="Arial"/>
          <w:sz w:val="24"/>
        </w:rPr>
        <w:t xml:space="preserve"> (por. </w:t>
      </w:r>
      <w:r w:rsidR="005E2C6C" w:rsidRPr="00BE0A18">
        <w:rPr>
          <w:rFonts w:ascii="Arial" w:hAnsi="Arial" w:cs="Arial"/>
          <w:sz w:val="24"/>
        </w:rPr>
        <w:t xml:space="preserve">pkt </w:t>
      </w:r>
      <w:r w:rsidR="00CF3960" w:rsidRPr="00BE0A18">
        <w:rPr>
          <w:rFonts w:ascii="Arial" w:hAnsi="Arial" w:cs="Arial"/>
          <w:sz w:val="24"/>
        </w:rPr>
        <w:t>3.18.</w:t>
      </w:r>
      <w:r w:rsidR="009974FF" w:rsidRPr="00BE0A18">
        <w:rPr>
          <w:rFonts w:ascii="Arial" w:hAnsi="Arial" w:cs="Arial"/>
          <w:sz w:val="24"/>
        </w:rPr>
        <w:t>)</w:t>
      </w:r>
      <w:r w:rsidR="00720C88" w:rsidRPr="00BE0A18">
        <w:rPr>
          <w:rFonts w:ascii="Arial" w:hAnsi="Arial" w:cs="Arial"/>
          <w:sz w:val="24"/>
        </w:rPr>
        <w:t>.</w:t>
      </w:r>
    </w:p>
    <w:p w14:paraId="39F24545" w14:textId="77777777" w:rsidR="009974FF" w:rsidRPr="00BE0A18" w:rsidRDefault="009974FF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0"/>
      </w:tblGrid>
      <w:tr w:rsidR="00020298" w:rsidRPr="00BE0A18" w14:paraId="52E0E7F9" w14:textId="77777777" w:rsidTr="003127D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073749" w14:textId="7E95F703" w:rsidR="00020298" w:rsidRPr="00572764" w:rsidRDefault="00020298" w:rsidP="0057276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F2D7FF5" w14:textId="77777777" w:rsidR="00020298" w:rsidRPr="00BE0A18" w:rsidRDefault="00020298" w:rsidP="00722C3C">
      <w:pPr>
        <w:spacing w:line="360" w:lineRule="auto"/>
        <w:rPr>
          <w:rFonts w:ascii="Arial" w:hAnsi="Arial" w:cs="Arial"/>
          <w:sz w:val="24"/>
        </w:rPr>
      </w:pPr>
    </w:p>
    <w:p w14:paraId="3011D7DD" w14:textId="31A07861" w:rsidR="00720C88" w:rsidRPr="00BE0A18" w:rsidRDefault="00720C88" w:rsidP="00722C3C">
      <w:pPr>
        <w:pStyle w:val="Akapitzlist"/>
        <w:numPr>
          <w:ilvl w:val="1"/>
          <w:numId w:val="27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E8 do którego przystępują </w:t>
      </w:r>
      <w:r w:rsidRPr="00BE0A18">
        <w:rPr>
          <w:rFonts w:ascii="Arial" w:hAnsi="Arial" w:cs="Arial"/>
          <w:sz w:val="24"/>
          <w:u w:val="single"/>
        </w:rPr>
        <w:t>niepełnoletni zdający</w:t>
      </w:r>
      <w:r w:rsidRPr="00BE0A18">
        <w:rPr>
          <w:rFonts w:ascii="Arial" w:hAnsi="Arial" w:cs="Arial"/>
          <w:sz w:val="24"/>
        </w:rPr>
        <w:t xml:space="preserve">, PZE niezwłocznie powiadamia rodziców/prawnych opiekunów ucznia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zaistniałej sytuacji w</w:t>
      </w:r>
      <w:r w:rsidR="0024015B" w:rsidRPr="00BE0A18">
        <w:rPr>
          <w:rFonts w:ascii="Arial" w:hAnsi="Arial" w:cs="Arial"/>
          <w:sz w:val="24"/>
        </w:rPr>
        <w:t> </w:t>
      </w:r>
      <w:r w:rsidRPr="00BE0A18">
        <w:rPr>
          <w:rFonts w:ascii="Arial" w:hAnsi="Arial" w:cs="Arial"/>
          <w:sz w:val="24"/>
        </w:rPr>
        <w:t>celu pilnego odebrania go ze szkoły oraz informuje właściwą powiatową stację sanitarno-epidemiologiczną</w:t>
      </w:r>
      <w:r w:rsidR="00010F71" w:rsidRPr="00BE0A18">
        <w:rPr>
          <w:rFonts w:ascii="Arial" w:hAnsi="Arial" w:cs="Arial"/>
          <w:sz w:val="24"/>
        </w:rPr>
        <w:t>, a w razie pogarszania się stanu zdrowia zdającego – także pogotowie ratunkowe</w:t>
      </w:r>
      <w:r w:rsidR="00572764">
        <w:rPr>
          <w:rFonts w:ascii="Arial" w:hAnsi="Arial" w:cs="Arial"/>
          <w:sz w:val="24"/>
        </w:rPr>
        <w:t xml:space="preserve">. </w:t>
      </w:r>
      <w:r w:rsidR="00010F71" w:rsidRPr="00BE0A18">
        <w:rPr>
          <w:rFonts w:ascii="Arial" w:hAnsi="Arial" w:cs="Arial"/>
          <w:sz w:val="24"/>
        </w:rPr>
        <w:t xml:space="preserve">W przypadku gdy stan zdrowia nie wymaga interwencji zespołu ratownictwa medycznego, zdający powinien udać się do domu transportem indywidualnym, pozostać w domu i skorzystać z </w:t>
      </w:r>
      <w:proofErr w:type="spellStart"/>
      <w:r w:rsidR="00010F71" w:rsidRPr="00BE0A18">
        <w:rPr>
          <w:rFonts w:ascii="Arial" w:hAnsi="Arial" w:cs="Arial"/>
          <w:sz w:val="24"/>
        </w:rPr>
        <w:t>teleporady</w:t>
      </w:r>
      <w:proofErr w:type="spellEnd"/>
      <w:r w:rsidR="00010F71" w:rsidRPr="00BE0A18">
        <w:rPr>
          <w:rFonts w:ascii="Arial" w:hAnsi="Arial" w:cs="Arial"/>
          <w:sz w:val="24"/>
        </w:rPr>
        <w:t xml:space="preserve"> medycznej.</w:t>
      </w:r>
    </w:p>
    <w:p w14:paraId="1B083CCA" w14:textId="77777777" w:rsidR="00C80DD1" w:rsidRPr="00BE0A18" w:rsidRDefault="00C80DD1" w:rsidP="00722C3C">
      <w:pPr>
        <w:spacing w:line="360" w:lineRule="auto"/>
        <w:ind w:left="360"/>
        <w:rPr>
          <w:rFonts w:ascii="Arial" w:hAnsi="Arial" w:cs="Arial"/>
          <w:sz w:val="24"/>
        </w:rPr>
      </w:pPr>
    </w:p>
    <w:sectPr w:rsidR="00C80DD1" w:rsidRPr="00BE0A18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E616" w14:textId="77777777" w:rsidR="00026F0E" w:rsidRDefault="00026F0E" w:rsidP="001B37ED">
      <w:r>
        <w:separator/>
      </w:r>
    </w:p>
  </w:endnote>
  <w:endnote w:type="continuationSeparator" w:id="0">
    <w:p w14:paraId="2757D8BF" w14:textId="77777777" w:rsidR="00026F0E" w:rsidRDefault="00026F0E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3421E1D8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E42E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20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E42E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27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F66A" w14:textId="77777777" w:rsidR="00026F0E" w:rsidRDefault="00026F0E" w:rsidP="001B37ED">
      <w:r>
        <w:separator/>
      </w:r>
    </w:p>
  </w:footnote>
  <w:footnote w:type="continuationSeparator" w:id="0">
    <w:p w14:paraId="2D872F37" w14:textId="77777777" w:rsidR="00026F0E" w:rsidRDefault="00026F0E" w:rsidP="001B37ED">
      <w:r>
        <w:continuationSeparator/>
      </w:r>
    </w:p>
  </w:footnote>
  <w:footnote w:id="1">
    <w:p w14:paraId="2111B26B" w14:textId="77777777" w:rsidR="00B12772" w:rsidRPr="002A6B06" w:rsidRDefault="00B12772" w:rsidP="002A6B06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82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8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26F0E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355BE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72764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42186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B4A78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22043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4E8-6AE9-49AF-AB8D-74BB7584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</cp:lastModifiedBy>
  <cp:revision>2</cp:revision>
  <cp:lastPrinted>2020-05-14T21:24:00Z</cp:lastPrinted>
  <dcterms:created xsi:type="dcterms:W3CDTF">2020-05-18T10:47:00Z</dcterms:created>
  <dcterms:modified xsi:type="dcterms:W3CDTF">2020-05-18T10:47:00Z</dcterms:modified>
</cp:coreProperties>
</file>